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666AC0" w14:textId="46616B2A" w:rsidR="00FF0976" w:rsidRPr="00FF0976" w:rsidRDefault="00FF0976" w:rsidP="00FF0976">
      <w:pPr>
        <w:spacing w:line="276" w:lineRule="auto"/>
        <w:ind w:hanging="1276"/>
        <w:jc w:val="both"/>
      </w:pPr>
      <w:r w:rsidRPr="00FF0976">
        <w:drawing>
          <wp:inline distT="0" distB="0" distL="0" distR="0" wp14:anchorId="185DA3ED" wp14:editId="2935E38C">
            <wp:extent cx="7115175" cy="987077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771" cy="9871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12FC6" w14:textId="2E1A77BF" w:rsidR="000308F0" w:rsidRPr="000308F0" w:rsidRDefault="000308F0" w:rsidP="000308F0">
      <w:pPr>
        <w:spacing w:line="276" w:lineRule="auto"/>
        <w:ind w:hanging="1276"/>
        <w:jc w:val="both"/>
      </w:pPr>
    </w:p>
    <w:p w14:paraId="0EEE7FFD" w14:textId="5F21F8BE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Правилами уже зачисленных в контингент обучающихся и их родителей (законных представителей), разъяснение содержания настоящих Правил возлагается на педагогических работников (классных руководителей)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>.</w:t>
      </w:r>
    </w:p>
    <w:p w14:paraId="6EB0D6B6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1.7. Настоящие Правила являются локальным нормативным актом, регламентирующим деятельность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и обязательны для исполнения всеми обучающимися и их родителями (законными представителями).</w:t>
      </w:r>
    </w:p>
    <w:p w14:paraId="112A011A" w14:textId="77777777" w:rsidR="00300F64" w:rsidRPr="00FB50A7" w:rsidRDefault="00300F64" w:rsidP="00B33C90">
      <w:pPr>
        <w:spacing w:line="276" w:lineRule="auto"/>
        <w:ind w:firstLine="709"/>
        <w:jc w:val="both"/>
        <w:rPr>
          <w:rStyle w:val="fontstyle01"/>
          <w:color w:val="auto"/>
          <w:sz w:val="24"/>
          <w:szCs w:val="24"/>
        </w:rPr>
      </w:pPr>
    </w:p>
    <w:p w14:paraId="1378F506" w14:textId="77777777" w:rsidR="00411A86" w:rsidRPr="00FB50A7" w:rsidRDefault="00411A86" w:rsidP="00300F64">
      <w:pPr>
        <w:spacing w:line="276" w:lineRule="auto"/>
        <w:ind w:firstLine="709"/>
        <w:jc w:val="center"/>
        <w:rPr>
          <w:b/>
          <w:bCs/>
        </w:rPr>
      </w:pPr>
      <w:r w:rsidRPr="00FB50A7">
        <w:rPr>
          <w:rStyle w:val="fontstyle01"/>
          <w:color w:val="auto"/>
          <w:sz w:val="24"/>
          <w:szCs w:val="24"/>
        </w:rPr>
        <w:t>2. Права и обязанности обучающихся</w:t>
      </w:r>
    </w:p>
    <w:p w14:paraId="225CB1F6" w14:textId="77777777" w:rsidR="00411A86" w:rsidRPr="00FB50A7" w:rsidRDefault="00411A86" w:rsidP="00B33C90">
      <w:pPr>
        <w:spacing w:line="276" w:lineRule="auto"/>
        <w:ind w:firstLine="709"/>
        <w:jc w:val="both"/>
        <w:rPr>
          <w:b/>
          <w:bCs/>
        </w:rPr>
      </w:pPr>
      <w:r w:rsidRPr="00FB50A7">
        <w:rPr>
          <w:rStyle w:val="fontstyle01"/>
          <w:b w:val="0"/>
          <w:bCs w:val="0"/>
          <w:color w:val="auto"/>
          <w:sz w:val="24"/>
          <w:szCs w:val="24"/>
        </w:rPr>
        <w:t>2.1. Обучающиеся имеют право:</w:t>
      </w:r>
    </w:p>
    <w:p w14:paraId="5923E87B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выбор форм получения образования </w:t>
      </w:r>
      <w:r w:rsidR="006A53D1" w:rsidRPr="00FB50A7">
        <w:rPr>
          <w:rStyle w:val="fontstyle21"/>
          <w:color w:val="auto"/>
        </w:rPr>
        <w:t>в образовательной организации</w:t>
      </w:r>
      <w:r w:rsidR="00411A86" w:rsidRPr="00FB50A7">
        <w:rPr>
          <w:rStyle w:val="fontstyle21"/>
          <w:color w:val="auto"/>
        </w:rPr>
        <w:t xml:space="preserve"> и формы обучения после получения основного общего образования или после достижения восемнадцати лет;</w:t>
      </w:r>
    </w:p>
    <w:p w14:paraId="519AA6C7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повторное (не более двух раз) прохождение промежуточной аттестации по учебному предмету, курсу, дисциплине (модулю) в сроки, определяемые </w:t>
      </w:r>
      <w:r w:rsidR="006A53D1" w:rsidRPr="00FB50A7">
        <w:rPr>
          <w:rStyle w:val="fontstyle21"/>
          <w:color w:val="auto"/>
        </w:rPr>
        <w:t>образовательной организацией</w:t>
      </w:r>
      <w:r w:rsidR="00411A86" w:rsidRPr="00FB50A7">
        <w:rPr>
          <w:rStyle w:val="fontstyle21"/>
          <w:color w:val="auto"/>
        </w:rPr>
        <w:t>. В пределах одного года с момента образования академической задолженности;</w:t>
      </w:r>
    </w:p>
    <w:p w14:paraId="34FCEFF1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перевод в другой класс или другое образовательное учреждение, реализующее образовательную программу соответствующего уровня, в порядке, предусмотренном федеральным органом исполнительной власти;</w:t>
      </w:r>
    </w:p>
    <w:p w14:paraId="668DCD9C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</w:t>
      </w:r>
      <w:r w:rsidR="00B16F5D" w:rsidRPr="00FB50A7">
        <w:rPr>
          <w:rStyle w:val="fontstyle21"/>
          <w:color w:val="auto"/>
        </w:rPr>
        <w:t xml:space="preserve"> </w:t>
      </w:r>
      <w:r w:rsidR="00411A86" w:rsidRPr="00FB50A7">
        <w:rPr>
          <w:rStyle w:val="fontstyle21"/>
          <w:color w:val="auto"/>
        </w:rPr>
        <w:t xml:space="preserve">нормативными актами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>;</w:t>
      </w:r>
    </w:p>
    <w:p w14:paraId="6915CA70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освоение наряду с предметами по осваиваемой образовательной программе любых других предметов, преподаваемых </w:t>
      </w:r>
      <w:r w:rsidR="006A53D1" w:rsidRPr="00FB50A7">
        <w:rPr>
          <w:rStyle w:val="fontstyle21"/>
          <w:color w:val="auto"/>
        </w:rPr>
        <w:t>в образовательной организации</w:t>
      </w:r>
      <w:r w:rsidR="00411A86" w:rsidRPr="00FB50A7">
        <w:rPr>
          <w:rStyle w:val="fontstyle21"/>
          <w:color w:val="auto"/>
        </w:rPr>
        <w:t>, в порядке, установленном положением об освоении предметов, курсов, дисциплин (модулей);</w:t>
      </w:r>
    </w:p>
    <w:p w14:paraId="040412B1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выбор факультативных (необязательных для данного уровня образования) и элективных (избираемых в обязательном порядке) учебных предметов, курсов, дисциплин (модулей) из перечня, предлагаемого </w:t>
      </w:r>
      <w:r w:rsidR="006A53D1" w:rsidRPr="00FB50A7">
        <w:rPr>
          <w:rStyle w:val="fontstyle21"/>
          <w:color w:val="auto"/>
        </w:rPr>
        <w:t>образовательной организацией</w:t>
      </w:r>
      <w:r w:rsidR="00411A86" w:rsidRPr="00FB50A7">
        <w:rPr>
          <w:rStyle w:val="fontstyle21"/>
          <w:color w:val="auto"/>
        </w:rPr>
        <w:t>, (после получения основного общего образования);</w:t>
      </w:r>
    </w:p>
    <w:p w14:paraId="2B4DC846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предоставление условий для обучения с учетом особенностей психофизического развития и состояния здоровья обучающихся, в том числе получение социально-педагогической и психологической помощи;</w:t>
      </w:r>
    </w:p>
    <w:p w14:paraId="6208F334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объективную оценку результатов своей образовательной деятельности;</w:t>
      </w:r>
    </w:p>
    <w:p w14:paraId="0C670090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получение полной и достоверной информации об оценке своих знаний, умений и</w:t>
      </w:r>
    </w:p>
    <w:p w14:paraId="668D52A7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навыков, а также о критериях этой оценки;</w:t>
      </w:r>
    </w:p>
    <w:p w14:paraId="56A8AF4D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14:paraId="205A06A0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14:paraId="38BCDFF3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бесплатное пользование библиотечно-информационными ресурсами, учебной, производственной базой, лечебно-оздоровительной инфраструктурой, объектами культуры и объектами спорта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>;</w:t>
      </w:r>
    </w:p>
    <w:p w14:paraId="40E82D1E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lastRenderedPageBreak/>
        <w:t xml:space="preserve">- </w:t>
      </w:r>
      <w:r w:rsidR="00411A86" w:rsidRPr="00FB50A7">
        <w:rPr>
          <w:rStyle w:val="fontstyle21"/>
          <w:color w:val="auto"/>
        </w:rPr>
        <w:t xml:space="preserve">на каникулы – плановые перерывы для отдыха и иных социальных целей в соответствии с законодательством об образовании и календарным учебным графиком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>;</w:t>
      </w:r>
    </w:p>
    <w:p w14:paraId="2617A873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посещение по своему выбору мероприятий, не предусмотренных учебным планом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>, в порядке, установленном локальными нормативными актами. Привлечение обучающихся без их согласия и без согласия их родителей (законных представителей) к труду, не предусмотренному образовательной программой, запрещается.</w:t>
      </w:r>
    </w:p>
    <w:p w14:paraId="74A6015E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участие в управлении </w:t>
      </w:r>
      <w:r w:rsidR="00734D6C" w:rsidRPr="00FB50A7">
        <w:rPr>
          <w:rStyle w:val="fontstyle21"/>
          <w:color w:val="auto"/>
        </w:rPr>
        <w:t>образовательной организацией</w:t>
      </w:r>
      <w:r w:rsidR="00411A86" w:rsidRPr="00FB50A7">
        <w:rPr>
          <w:rStyle w:val="fontstyle21"/>
          <w:color w:val="auto"/>
        </w:rPr>
        <w:t xml:space="preserve"> в порядке, установленном </w:t>
      </w:r>
      <w:r w:rsidR="000511E9" w:rsidRPr="00FB50A7">
        <w:rPr>
          <w:rStyle w:val="fontstyle21"/>
          <w:color w:val="auto"/>
        </w:rPr>
        <w:t>ее</w:t>
      </w:r>
      <w:r w:rsidR="00411A86" w:rsidRPr="00FB50A7">
        <w:rPr>
          <w:rStyle w:val="fontstyle21"/>
          <w:color w:val="auto"/>
        </w:rPr>
        <w:t xml:space="preserve"> Уставом;</w:t>
      </w:r>
    </w:p>
    <w:p w14:paraId="1F8F58D4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совмещение получения образования с работой без ущерба для освоения</w:t>
      </w:r>
      <w:r w:rsidR="001D2AD1" w:rsidRPr="00FB50A7">
        <w:rPr>
          <w:rStyle w:val="fontstyle21"/>
          <w:color w:val="auto"/>
        </w:rPr>
        <w:t>;</w:t>
      </w:r>
    </w:p>
    <w:p w14:paraId="594F8339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образовательной программы, выполнения индивидуального учебного плана;</w:t>
      </w:r>
    </w:p>
    <w:p w14:paraId="5A6A031D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обеспечение питанием, в том числе бесплатным, в случаях и в порядке, которые установлены федеральными законами, законами субъектов Российской Федерации, органами</w:t>
      </w:r>
    </w:p>
    <w:p w14:paraId="30064E78" w14:textId="77777777" w:rsidR="00411A86" w:rsidRPr="00FB50A7" w:rsidRDefault="00411A86" w:rsidP="00B76C81">
      <w:pPr>
        <w:spacing w:line="276" w:lineRule="auto"/>
        <w:jc w:val="both"/>
      </w:pPr>
      <w:r w:rsidRPr="00FB50A7">
        <w:rPr>
          <w:rStyle w:val="fontstyle21"/>
          <w:color w:val="auto"/>
        </w:rPr>
        <w:t>местного самоуправления;</w:t>
      </w:r>
    </w:p>
    <w:p w14:paraId="7CFD30C0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добровольное участие в общественных объединениях, а также на создание общественных объединений обучающихся в установленном федеральным законом порядке.</w:t>
      </w:r>
    </w:p>
    <w:p w14:paraId="184429D1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меры социальной поддержки, предусмотренные нормативными правовыми актами Российской Федерации и нормативными правовыми актами субъектов Российской Федерации, правовыми актами органов местного самоуправления, локальными нормативными актами;</w:t>
      </w:r>
    </w:p>
    <w:p w14:paraId="0A04F858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14:paraId="7BB7EB08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свободу совести, информации, свободное выражение собственных взглядов и убеждений;</w:t>
      </w:r>
    </w:p>
    <w:p w14:paraId="59C09268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</w:t>
      </w:r>
      <w:r w:rsidR="007244E7" w:rsidRPr="00FB50A7">
        <w:rPr>
          <w:rStyle w:val="fontstyle21"/>
          <w:color w:val="auto"/>
        </w:rPr>
        <w:t>публикацию</w:t>
      </w:r>
      <w:r w:rsidR="00411A86" w:rsidRPr="00FB50A7">
        <w:rPr>
          <w:rStyle w:val="fontstyle21"/>
          <w:color w:val="auto"/>
        </w:rPr>
        <w:t xml:space="preserve"> своих работ в изданиях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 xml:space="preserve">, в том числе на </w:t>
      </w:r>
      <w:r w:rsidR="006A53D1" w:rsidRPr="00FB50A7">
        <w:rPr>
          <w:rStyle w:val="fontstyle21"/>
          <w:color w:val="auto"/>
        </w:rPr>
        <w:t xml:space="preserve">официальном </w:t>
      </w:r>
      <w:r w:rsidR="007244E7" w:rsidRPr="00FB50A7">
        <w:rPr>
          <w:rStyle w:val="fontstyle21"/>
          <w:color w:val="auto"/>
        </w:rPr>
        <w:t xml:space="preserve">сайте </w:t>
      </w:r>
      <w:r w:rsidR="00364AD9">
        <w:rPr>
          <w:rStyle w:val="fontstyle21"/>
          <w:color w:val="auto"/>
        </w:rPr>
        <w:t>образовательной организации</w:t>
      </w:r>
      <w:r w:rsidR="00364AD9" w:rsidRPr="00FB50A7">
        <w:rPr>
          <w:rStyle w:val="fontstyle21"/>
          <w:color w:val="auto"/>
        </w:rPr>
        <w:t xml:space="preserve"> </w:t>
      </w:r>
      <w:r w:rsidR="007244E7" w:rsidRPr="00FB50A7">
        <w:rPr>
          <w:rStyle w:val="fontstyle21"/>
          <w:color w:val="auto"/>
        </w:rPr>
        <w:t xml:space="preserve">в </w:t>
      </w:r>
      <w:r w:rsidR="007244E7" w:rsidRPr="00FB50A7">
        <w:rPr>
          <w:rStyle w:val="10"/>
          <w:rFonts w:ascii="Times New Roman" w:hAnsi="Times New Roman" w:cs="Times New Roman"/>
          <w:color w:val="auto"/>
          <w:sz w:val="24"/>
          <w:szCs w:val="24"/>
        </w:rPr>
        <w:t>информационно-телекоммуникационной сети "Интернет"</w:t>
      </w:r>
      <w:r w:rsidR="007244E7" w:rsidRPr="00FB50A7">
        <w:rPr>
          <w:rStyle w:val="fontstyle21"/>
          <w:color w:val="auto"/>
        </w:rPr>
        <w:t xml:space="preserve">, </w:t>
      </w:r>
      <w:r w:rsidR="00411A86" w:rsidRPr="00FB50A7">
        <w:rPr>
          <w:rStyle w:val="fontstyle21"/>
          <w:color w:val="auto"/>
        </w:rPr>
        <w:t>на бе</w:t>
      </w:r>
      <w:r w:rsidR="00FA03F4" w:rsidRPr="00FB50A7">
        <w:rPr>
          <w:rStyle w:val="fontstyle21"/>
          <w:color w:val="auto"/>
        </w:rPr>
        <w:t>звозмездной</w:t>
      </w:r>
      <w:r w:rsidR="00411A86" w:rsidRPr="00FB50A7">
        <w:rPr>
          <w:rStyle w:val="fontstyle21"/>
          <w:color w:val="auto"/>
        </w:rPr>
        <w:t xml:space="preserve"> основе;</w:t>
      </w:r>
    </w:p>
    <w:p w14:paraId="4BBD8D67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обращение в администрацию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 xml:space="preserve"> с жалобами, заявлениями и предложениями по вопросам, касающимся организации обучения </w:t>
      </w:r>
      <w:r w:rsidR="006A53D1" w:rsidRPr="00FB50A7">
        <w:rPr>
          <w:rStyle w:val="fontstyle21"/>
          <w:color w:val="auto"/>
        </w:rPr>
        <w:t>в образовательной организации</w:t>
      </w:r>
      <w:r w:rsidR="00411A86" w:rsidRPr="00FB50A7">
        <w:rPr>
          <w:rStyle w:val="fontstyle21"/>
          <w:color w:val="auto"/>
        </w:rPr>
        <w:t>, и любым другим вопросам, затрагивающим интересы обучающихся</w:t>
      </w:r>
      <w:r w:rsidR="00364AD9">
        <w:rPr>
          <w:rStyle w:val="fontstyle21"/>
          <w:color w:val="auto"/>
        </w:rPr>
        <w:t>;</w:t>
      </w:r>
    </w:p>
    <w:p w14:paraId="41E6784B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с настоящими Правилами и другими локальными актами, регламентирующими деятельность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>;</w:t>
      </w:r>
    </w:p>
    <w:p w14:paraId="41A1A0D9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обращение в комиссию по урегулированию споров между участниками образовательных отношений.</w:t>
      </w:r>
    </w:p>
    <w:p w14:paraId="70A4893C" w14:textId="77777777" w:rsidR="00411A86" w:rsidRPr="00FB50A7" w:rsidRDefault="00411A86" w:rsidP="00B33C90">
      <w:pPr>
        <w:spacing w:line="276" w:lineRule="auto"/>
        <w:ind w:firstLine="709"/>
        <w:jc w:val="both"/>
        <w:rPr>
          <w:b/>
          <w:bCs/>
        </w:rPr>
      </w:pPr>
      <w:r w:rsidRPr="00FB50A7">
        <w:rPr>
          <w:rStyle w:val="fontstyle01"/>
          <w:b w:val="0"/>
          <w:bCs w:val="0"/>
          <w:color w:val="auto"/>
          <w:sz w:val="24"/>
          <w:szCs w:val="24"/>
        </w:rPr>
        <w:t>2.2. Обучающиеся обязаны:</w:t>
      </w:r>
    </w:p>
    <w:p w14:paraId="7331ABEB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14:paraId="539D5094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выполнять требования Устава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>, правил внутреннего распорядка и иных локальных нормативных актов по вопросам организации и осуществления образовательной деятельности;</w:t>
      </w:r>
    </w:p>
    <w:p w14:paraId="5529217F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lastRenderedPageBreak/>
        <w:t xml:space="preserve">- </w:t>
      </w:r>
      <w:r w:rsidR="00411A86" w:rsidRPr="00FB50A7">
        <w:rPr>
          <w:rStyle w:val="fontstyle21"/>
          <w:color w:val="auto"/>
        </w:rPr>
        <w:t>заботиться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</w:p>
    <w:p w14:paraId="25F6D5E9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364AD9">
        <w:rPr>
          <w:rStyle w:val="fontstyle21"/>
          <w:color w:val="auto"/>
        </w:rPr>
        <w:t xml:space="preserve">не </w:t>
      </w:r>
      <w:r w:rsidR="00411A86" w:rsidRPr="00FB50A7">
        <w:rPr>
          <w:rStyle w:val="fontstyle21"/>
          <w:color w:val="auto"/>
        </w:rPr>
        <w:t>создавать препятствий для получения образования другими обучающимися;</w:t>
      </w:r>
    </w:p>
    <w:p w14:paraId="09791E25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бережно относиться к имуществу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>.</w:t>
      </w:r>
    </w:p>
    <w:p w14:paraId="06862465" w14:textId="77777777" w:rsidR="00411A86" w:rsidRPr="00FB50A7" w:rsidRDefault="00411A86" w:rsidP="00B33C90">
      <w:pPr>
        <w:spacing w:line="276" w:lineRule="auto"/>
        <w:ind w:firstLine="709"/>
        <w:jc w:val="both"/>
        <w:rPr>
          <w:b/>
          <w:bCs/>
        </w:rPr>
      </w:pPr>
      <w:r w:rsidRPr="00FB50A7">
        <w:rPr>
          <w:rStyle w:val="fontstyle01"/>
          <w:b w:val="0"/>
          <w:bCs w:val="0"/>
          <w:color w:val="auto"/>
          <w:sz w:val="24"/>
          <w:szCs w:val="24"/>
        </w:rPr>
        <w:t>2.3. Обучающимся запрещается:</w:t>
      </w:r>
    </w:p>
    <w:p w14:paraId="632EFDF2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пропускать обязательные учебные занятия, предусмотренные учебным планом и образовательной программой соответствующего уровня, без уважительных причин;</w:t>
      </w:r>
    </w:p>
    <w:p w14:paraId="1CD12327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приносить, передавать, использовать во время образовательной деятельности (как на территории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>, так и во время проведения занятий, мероприятий вне его) оружие, колющие и режущие предметы, боеприпасы, взрывчатые вещества, пиротехнические игрушки, а также другие предметы, подвергающие опасности жизнь и здоровье других людей;</w:t>
      </w:r>
    </w:p>
    <w:p w14:paraId="1E3E5AC6" w14:textId="77777777" w:rsidR="00411A86" w:rsidRPr="00FB50A7" w:rsidRDefault="00CC1CA4" w:rsidP="00B33C90">
      <w:pPr>
        <w:tabs>
          <w:tab w:val="left" w:pos="851"/>
        </w:tabs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приносить, передавать и употреблять спиртные напитки, средства токсического и наркотического действия, табачные изделия, находиться в помещениях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 xml:space="preserve"> в состоянии алкогольного или наркотического опьянения;</w:t>
      </w:r>
    </w:p>
    <w:p w14:paraId="592D1BF8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курить </w:t>
      </w:r>
      <w:r w:rsidR="006A53D1" w:rsidRPr="00FB50A7">
        <w:rPr>
          <w:rStyle w:val="fontstyle21"/>
          <w:color w:val="auto"/>
        </w:rPr>
        <w:t>в образовательной организации</w:t>
      </w:r>
      <w:r w:rsidR="00411A86" w:rsidRPr="00FB50A7">
        <w:rPr>
          <w:rStyle w:val="fontstyle21"/>
          <w:color w:val="auto"/>
        </w:rPr>
        <w:t xml:space="preserve"> и на </w:t>
      </w:r>
      <w:r w:rsidR="000511E9" w:rsidRPr="00FB50A7">
        <w:rPr>
          <w:rStyle w:val="fontstyle21"/>
          <w:color w:val="auto"/>
        </w:rPr>
        <w:t>ее</w:t>
      </w:r>
      <w:r w:rsidR="00411A86" w:rsidRPr="00FB50A7">
        <w:rPr>
          <w:rStyle w:val="fontstyle21"/>
          <w:color w:val="auto"/>
        </w:rPr>
        <w:t xml:space="preserve"> территории;</w:t>
      </w:r>
    </w:p>
    <w:p w14:paraId="3296E238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использовать непристойные выражения, жесты, сквернословить;</w:t>
      </w:r>
    </w:p>
    <w:p w14:paraId="6171521D" w14:textId="77777777" w:rsidR="00D150EC" w:rsidRPr="00FB50A7" w:rsidRDefault="00CC1CA4" w:rsidP="00B33C90">
      <w:pPr>
        <w:widowControl w:val="0"/>
        <w:spacing w:line="276" w:lineRule="auto"/>
        <w:ind w:firstLine="709"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применять физическую силу для выяснения отношений, использовать запугивание, вымогательство, совершать любые действия, влекущие за собой опасные последствия для окру</w:t>
      </w:r>
      <w:r w:rsidR="00C47C6F" w:rsidRPr="00FB50A7">
        <w:rPr>
          <w:rStyle w:val="fontstyle21"/>
          <w:color w:val="auto"/>
        </w:rPr>
        <w:t xml:space="preserve">жающих, </w:t>
      </w:r>
      <w:r w:rsidR="00411A86" w:rsidRPr="00FB50A7">
        <w:rPr>
          <w:rStyle w:val="fontstyle21"/>
          <w:color w:val="auto"/>
        </w:rPr>
        <w:t>играть в азартные игры (например, карты и т.п.);</w:t>
      </w:r>
    </w:p>
    <w:p w14:paraId="5367FF38" w14:textId="77777777" w:rsidR="00D150EC" w:rsidRPr="00FB50A7" w:rsidRDefault="00CC1CA4" w:rsidP="00B33C90">
      <w:pPr>
        <w:widowControl w:val="0"/>
        <w:spacing w:line="276" w:lineRule="auto"/>
        <w:ind w:firstLine="709"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пользоваться во время занятий средствами мобильной связи;</w:t>
      </w:r>
    </w:p>
    <w:p w14:paraId="57B6FBA2" w14:textId="77777777" w:rsidR="00D150EC" w:rsidRPr="00FB50A7" w:rsidRDefault="00CC1CA4" w:rsidP="00B33C90">
      <w:pPr>
        <w:widowControl w:val="0"/>
        <w:spacing w:line="276" w:lineRule="auto"/>
        <w:ind w:firstLine="709"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употреблять во время занятий пищу и напитки;</w:t>
      </w:r>
    </w:p>
    <w:p w14:paraId="21E04C19" w14:textId="77777777" w:rsidR="00411A86" w:rsidRPr="00FB50A7" w:rsidRDefault="00CC1CA4" w:rsidP="00B33C90">
      <w:pPr>
        <w:widowControl w:val="0"/>
        <w:spacing w:line="276" w:lineRule="auto"/>
        <w:ind w:firstLine="709"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производить любые изменения в аппаратном и программном обеспечении компьютеров</w:t>
      </w:r>
      <w:r w:rsidR="00364AD9">
        <w:rPr>
          <w:rStyle w:val="fontstyle21"/>
          <w:color w:val="auto"/>
        </w:rPr>
        <w:t xml:space="preserve">, находящихся в образовательной организации. </w:t>
      </w:r>
    </w:p>
    <w:p w14:paraId="34D4112E" w14:textId="77777777" w:rsidR="00300F64" w:rsidRPr="00FB50A7" w:rsidRDefault="00300F64" w:rsidP="00B33C90">
      <w:pPr>
        <w:spacing w:line="276" w:lineRule="auto"/>
        <w:ind w:firstLine="709"/>
        <w:jc w:val="both"/>
        <w:rPr>
          <w:rStyle w:val="fontstyle01"/>
          <w:color w:val="auto"/>
          <w:sz w:val="24"/>
          <w:szCs w:val="24"/>
        </w:rPr>
      </w:pPr>
    </w:p>
    <w:p w14:paraId="46A3F118" w14:textId="77777777" w:rsidR="00D150EC" w:rsidRPr="00FB50A7" w:rsidRDefault="00411A86" w:rsidP="00300F64">
      <w:pPr>
        <w:spacing w:line="276" w:lineRule="auto"/>
        <w:ind w:firstLine="709"/>
        <w:jc w:val="center"/>
        <w:rPr>
          <w:rStyle w:val="fontstyle01"/>
          <w:color w:val="auto"/>
          <w:sz w:val="24"/>
          <w:szCs w:val="24"/>
        </w:rPr>
      </w:pPr>
      <w:r w:rsidRPr="00FB50A7">
        <w:rPr>
          <w:rStyle w:val="fontstyle01"/>
          <w:color w:val="auto"/>
          <w:sz w:val="24"/>
          <w:szCs w:val="24"/>
        </w:rPr>
        <w:t xml:space="preserve">3. Правила поведения </w:t>
      </w:r>
      <w:r w:rsidR="006A53D1" w:rsidRPr="00FB50A7">
        <w:rPr>
          <w:rStyle w:val="fontstyle01"/>
          <w:color w:val="auto"/>
          <w:sz w:val="24"/>
          <w:szCs w:val="24"/>
        </w:rPr>
        <w:t>в образовательной организации</w:t>
      </w:r>
    </w:p>
    <w:p w14:paraId="1A650854" w14:textId="77777777" w:rsidR="00EB602E" w:rsidRPr="00FB50A7" w:rsidRDefault="00411A86" w:rsidP="00CC1CA4">
      <w:pPr>
        <w:spacing w:line="276" w:lineRule="auto"/>
        <w:ind w:firstLine="709"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 xml:space="preserve">Обучающиеся приходят в </w:t>
      </w:r>
      <w:r w:rsidR="0044421E" w:rsidRPr="00FB50A7">
        <w:rPr>
          <w:rStyle w:val="fontstyle21"/>
          <w:color w:val="auto"/>
        </w:rPr>
        <w:t xml:space="preserve">образовательную </w:t>
      </w:r>
      <w:r w:rsidR="002A08FE" w:rsidRPr="00FB50A7">
        <w:rPr>
          <w:rStyle w:val="fontstyle21"/>
          <w:color w:val="auto"/>
        </w:rPr>
        <w:t>организацию</w:t>
      </w:r>
      <w:r w:rsidRPr="00FB50A7">
        <w:rPr>
          <w:rStyle w:val="fontstyle21"/>
          <w:color w:val="auto"/>
        </w:rPr>
        <w:t xml:space="preserve"> не позднее, чем за 15 минут до начала занятий</w:t>
      </w:r>
      <w:r w:rsidR="00CC1CA4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(уроков). Опоздание на уроки недопустимо.</w:t>
      </w:r>
    </w:p>
    <w:p w14:paraId="30FD337E" w14:textId="77777777" w:rsidR="00411A86" w:rsidRPr="00FB50A7" w:rsidRDefault="00411A86" w:rsidP="00CC1CA4">
      <w:pPr>
        <w:widowControl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Обучающиеся оказывают уважение взрослым, проявляют внимание к окружающим,</w:t>
      </w:r>
      <w:r w:rsidR="00CC1CA4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здороваются с работниками и посетителями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>.</w:t>
      </w:r>
    </w:p>
    <w:p w14:paraId="7CAD2C5B" w14:textId="77777777" w:rsidR="00411A86" w:rsidRPr="00FB50A7" w:rsidRDefault="00411A86" w:rsidP="00CC1CA4">
      <w:pPr>
        <w:widowControl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Перед началом уроков обучающиеся должны уточнить расписание уроков и прибыть в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учебный кабинет до звонка.</w:t>
      </w:r>
    </w:p>
    <w:p w14:paraId="1A8B991F" w14:textId="77777777" w:rsidR="00411A86" w:rsidRPr="00FB50A7" w:rsidRDefault="00411A86" w:rsidP="00CC1CA4">
      <w:pPr>
        <w:widowControl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На занятиях (уроках) обучающиеся обязаны иметь при себе необходимые для участия в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образовательной деятельности принадлежности и литературу. Обучающиеся должны иметь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спортивную форму и обувь для уроков физической культуры, а также специальную одежду для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уроков технологии. При отсутствии такой одежды обучающиеся остаются вместе с классом, но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к занятиям не допускаются.</w:t>
      </w:r>
    </w:p>
    <w:p w14:paraId="787DE9B0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Обучающиеся встают в начале урока и при </w:t>
      </w:r>
      <w:r w:rsidR="000511E9" w:rsidRPr="00FB50A7">
        <w:rPr>
          <w:rStyle w:val="fontstyle21"/>
          <w:color w:val="auto"/>
        </w:rPr>
        <w:t>его</w:t>
      </w:r>
      <w:r w:rsidRPr="00FB50A7">
        <w:rPr>
          <w:rStyle w:val="fontstyle21"/>
          <w:color w:val="auto"/>
        </w:rPr>
        <w:t xml:space="preserve"> завершении, а также в случае входа в</w:t>
      </w:r>
      <w:r w:rsidR="00CC1CA4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класс гостей или представителя администрации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>.</w:t>
      </w:r>
    </w:p>
    <w:p w14:paraId="117B0452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Обучающийся по первому требованию педагога предъявляет ему дневник.</w:t>
      </w:r>
    </w:p>
    <w:p w14:paraId="3761692C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В случае опоздания на урок обучающийся должен постучаться в дверь кабинета, зайти,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поздороваться с учителем, извиниться за опоздание и попросить разрешения сесть на место.</w:t>
      </w:r>
    </w:p>
    <w:p w14:paraId="2F0C9D58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Во время урока (учебного занятия) обучающимся нельзя шуметь, отвлекаться самим 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отвлекать одноклассников посторонними разговорами, играми и другими, не относящимися к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уроку делами. Время урока (учебного занятия) должно использоваться обучающимися только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lastRenderedPageBreak/>
        <w:t>для учебных целей. Запрещается во время уроков пользоваться мобильными телефонами 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другими техническими устройствами, не относящимися к учебному процессу.</w:t>
      </w:r>
    </w:p>
    <w:p w14:paraId="11FD0313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Компьютеры, технические средства обучения, лабораторные приборы и учебные пособия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используются обучающимися строго по назначению и с разрешения педагога, а также с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соблюдением правил безопасности при работе с техническими средствами обучения 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лабораторным оборудованием.</w:t>
      </w:r>
    </w:p>
    <w:p w14:paraId="326BBC08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Если во время занятий обучающемуся необходимо выйти из класса, то он должен поднять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руку и попросить разрешения педагога.</w:t>
      </w:r>
    </w:p>
    <w:p w14:paraId="6A19475C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Если обучающийся хочет задать вопрос педагогу или ответить на вопрос, он поднимает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руку.</w:t>
      </w:r>
    </w:p>
    <w:p w14:paraId="66D3870F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Звонок (сигнал) об окончании урока дается для педагога. Только когда педагог объявит об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окончании занятий, обучающийся вправе покинуть класс.</w:t>
      </w:r>
    </w:p>
    <w:p w14:paraId="5BF14734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В случае отсутствия следующего урока, обучающиеся могут находиться в вестибюле,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библиотеке или других помещениях, не занятых в учебном процессе.</w:t>
      </w:r>
    </w:p>
    <w:p w14:paraId="5245804A" w14:textId="77777777" w:rsidR="00C47C6F" w:rsidRPr="00FB50A7" w:rsidRDefault="00411A86" w:rsidP="00B33C90">
      <w:pPr>
        <w:spacing w:line="276" w:lineRule="auto"/>
        <w:ind w:firstLine="709"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>Обучающиеся после окончания занятий выходят из учебного помещения (класса) для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отдыха. Обучающимся запрещается во время перемены кричать, шуметь, бегать, играть в игры,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которые могут привести к травмам и порче имущества. Обучающиеся должны быть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внимательными на лестницах. Запрещается бегать и устраивать игры на лестницах,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перегибаться через перила.</w:t>
      </w:r>
    </w:p>
    <w:p w14:paraId="4F576E06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Обучающийся не должен без разрешения педагога покидать </w:t>
      </w:r>
      <w:r w:rsidR="0090278B" w:rsidRPr="00FB50A7">
        <w:rPr>
          <w:rStyle w:val="fontstyle21"/>
          <w:color w:val="auto"/>
        </w:rPr>
        <w:t>образовательную организацию</w:t>
      </w:r>
      <w:r w:rsidRPr="00FB50A7">
        <w:rPr>
          <w:rStyle w:val="fontstyle21"/>
          <w:color w:val="auto"/>
        </w:rPr>
        <w:t xml:space="preserve"> во время</w:t>
      </w:r>
      <w:r w:rsidR="00C47C6F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проведения учебных занятий.</w:t>
      </w:r>
    </w:p>
    <w:p w14:paraId="6824BF88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Обучающиеся соблюдают правила гигиены и поведения в столовой: входят в помещение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столовой без верхней одежды, тщательно моют руки перед едой.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Обучающиеся выполняют требования работников столовой, соблюдают порядок при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получении пищи. Проявляют внимание и осторожность при употреблении горячих и жидких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блюд. Убирают за собой столовые принадлежности и посуду после еды.</w:t>
      </w:r>
    </w:p>
    <w:p w14:paraId="64D4BF10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Дежурные по классу обучающиеся обеспечивают порядок в учебном помещении,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принимают участие в его уборке по окончании учебных занятий.</w:t>
      </w:r>
    </w:p>
    <w:p w14:paraId="50B2AFEA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Перед проведением внеурочных мероприятий обучающиеся проходят инструктаж по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технике безопасности. Строго выполняют все указания руководителя при проведении массовых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мероприятий, избегают любых действий, которые могут быть опасны для собственной жизни 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для жизни окружающих.</w:t>
      </w:r>
    </w:p>
    <w:p w14:paraId="72137B72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При пользовании гардеробом обучающиеся соблюдают порядок, обеспечивающий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сохранность их одежды и одежды других обучающихся.</w:t>
      </w:r>
    </w:p>
    <w:p w14:paraId="7073C3A4" w14:textId="77777777" w:rsidR="00300F64" w:rsidRPr="00FB50A7" w:rsidRDefault="00300F64" w:rsidP="00B33C90">
      <w:pPr>
        <w:spacing w:line="276" w:lineRule="auto"/>
        <w:ind w:firstLine="709"/>
        <w:jc w:val="both"/>
        <w:rPr>
          <w:rStyle w:val="fontstyle01"/>
          <w:color w:val="auto"/>
          <w:sz w:val="24"/>
          <w:szCs w:val="24"/>
        </w:rPr>
      </w:pPr>
    </w:p>
    <w:p w14:paraId="242554E7" w14:textId="77777777" w:rsidR="00411A86" w:rsidRPr="00FB50A7" w:rsidRDefault="00AD5CF0" w:rsidP="00300F64">
      <w:pPr>
        <w:spacing w:line="276" w:lineRule="auto"/>
        <w:ind w:firstLine="709"/>
        <w:jc w:val="center"/>
        <w:rPr>
          <w:b/>
          <w:bCs/>
        </w:rPr>
      </w:pPr>
      <w:r w:rsidRPr="00FB50A7">
        <w:rPr>
          <w:rStyle w:val="fontstyle01"/>
          <w:color w:val="auto"/>
          <w:sz w:val="24"/>
          <w:szCs w:val="24"/>
        </w:rPr>
        <w:t>4</w:t>
      </w:r>
      <w:r w:rsidR="00411A86" w:rsidRPr="00FB50A7">
        <w:rPr>
          <w:rStyle w:val="fontstyle01"/>
          <w:color w:val="auto"/>
          <w:sz w:val="24"/>
          <w:szCs w:val="24"/>
        </w:rPr>
        <w:t>. Поощрения и дисциплинарное воздействие</w:t>
      </w:r>
    </w:p>
    <w:p w14:paraId="4736F22B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4.1. За образцовое выполнение своих обязанностей, безупречную учебу, достижения на олимпиадах, конкурсах, смотрах и за другие достижения в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учебной и внеучебной деятельности к обучающимся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могут быть применены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следующие виды поощрений:</w:t>
      </w:r>
    </w:p>
    <w:p w14:paraId="21F523B4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объявление благодарности;</w:t>
      </w:r>
    </w:p>
    <w:p w14:paraId="54678030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направление благодарственного письма родителям (законным представителям)</w:t>
      </w:r>
      <w:r w:rsidR="00C47C6F" w:rsidRPr="00FB50A7">
        <w:rPr>
          <w:rStyle w:val="fontstyle21"/>
          <w:color w:val="auto"/>
        </w:rPr>
        <w:t xml:space="preserve"> </w:t>
      </w:r>
      <w:r w:rsidR="00411A86" w:rsidRPr="00FB50A7">
        <w:rPr>
          <w:rStyle w:val="fontstyle21"/>
          <w:color w:val="auto"/>
        </w:rPr>
        <w:t>обучающегося;</w:t>
      </w:r>
    </w:p>
    <w:p w14:paraId="21AD9C70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награждение почетной грамотой и (или) дипломом;</w:t>
      </w:r>
    </w:p>
    <w:p w14:paraId="1C5736DA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награждение ценным подарком.</w:t>
      </w:r>
    </w:p>
    <w:p w14:paraId="58E00B95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lastRenderedPageBreak/>
        <w:t>4.2. Процедура применения поощрений:</w:t>
      </w:r>
    </w:p>
    <w:p w14:paraId="26292A6C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4.2.1. Объявление благодарности обучающимся, объявление благодарности родителям</w:t>
      </w:r>
      <w:r w:rsidR="00C47C6F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(законным представителям) обучающегося, направление благодарственного письма по месту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работы родителей (законных представителей) обучающегося могут применять все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педагогические работники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при проявлении обучающимися активности с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положительным результатом.</w:t>
      </w:r>
    </w:p>
    <w:p w14:paraId="144D3C2A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4.2.2. Награждение почетной грамотой (дипломом) может осуществляться администрацией</w:t>
      </w:r>
      <w:r w:rsidR="00AD5CF0" w:rsidRPr="00FB50A7">
        <w:rPr>
          <w:rStyle w:val="fontstyle21"/>
          <w:color w:val="auto"/>
        </w:rPr>
        <w:t xml:space="preserve">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по представлению классного руководителя и (или) учителя-предметника за особые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успехи, достигнутые обучающимися по отдельным предметам учебного плана и (или) во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внеурочной деятельности на уровне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и (или) муниципального образования, </w:t>
      </w:r>
      <w:r w:rsidR="00AD5CF0" w:rsidRPr="00FB50A7">
        <w:rPr>
          <w:rStyle w:val="fontstyle21"/>
          <w:color w:val="auto"/>
        </w:rPr>
        <w:t xml:space="preserve">на территории которого </w:t>
      </w:r>
      <w:r w:rsidRPr="00FB50A7">
        <w:rPr>
          <w:rStyle w:val="fontstyle21"/>
          <w:color w:val="auto"/>
        </w:rPr>
        <w:t xml:space="preserve">находится </w:t>
      </w:r>
      <w:r w:rsidR="00364AD9">
        <w:rPr>
          <w:rStyle w:val="fontstyle21"/>
          <w:color w:val="auto"/>
        </w:rPr>
        <w:t>образовательная организация</w:t>
      </w:r>
      <w:r w:rsidRPr="00FB50A7">
        <w:rPr>
          <w:rStyle w:val="fontstyle21"/>
          <w:color w:val="auto"/>
        </w:rPr>
        <w:t>.</w:t>
      </w:r>
    </w:p>
    <w:p w14:paraId="7209E34F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4.2.3. Награждение ценным подарком осуществляется за счет дополнительных финансовых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средств по представлению заместителей директора на основании приказа директора</w:t>
      </w:r>
      <w:r w:rsidR="00AD5CF0" w:rsidRPr="00FB50A7">
        <w:rPr>
          <w:rStyle w:val="fontstyle21"/>
          <w:color w:val="auto"/>
        </w:rPr>
        <w:t xml:space="preserve">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за особые успехи, достигнутые на уровне муниципального образования, субъекта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Российской Федерации.</w:t>
      </w:r>
    </w:p>
    <w:p w14:paraId="0062358E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4.3. За неисполнение или нарушение Устава, настоящих Правил и иных локальных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нормативных актов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по вопросам организации и осуществления образовательной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деятельности к обучающимся могут быть применены следующие меры дисциплинарного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воздействия</w:t>
      </w:r>
      <w:r w:rsidR="00AD5CF0" w:rsidRPr="00FB50A7">
        <w:rPr>
          <w:rStyle w:val="fontstyle21"/>
          <w:color w:val="auto"/>
        </w:rPr>
        <w:t xml:space="preserve"> (</w:t>
      </w:r>
      <w:r w:rsidRPr="00FB50A7">
        <w:rPr>
          <w:rStyle w:val="fontstyle21"/>
          <w:color w:val="auto"/>
        </w:rPr>
        <w:t>меры воспитательного характера</w:t>
      </w:r>
      <w:r w:rsidR="00AD5CF0" w:rsidRPr="00FB50A7">
        <w:rPr>
          <w:rStyle w:val="fontstyle21"/>
          <w:color w:val="auto"/>
        </w:rPr>
        <w:t xml:space="preserve"> и </w:t>
      </w:r>
      <w:r w:rsidRPr="00FB50A7">
        <w:rPr>
          <w:rStyle w:val="fontstyle21"/>
          <w:color w:val="auto"/>
        </w:rPr>
        <w:t>дисциплинарные взыскания</w:t>
      </w:r>
      <w:r w:rsidR="00AD5CF0" w:rsidRPr="00FB50A7">
        <w:rPr>
          <w:rStyle w:val="fontstyle21"/>
          <w:color w:val="auto"/>
        </w:rPr>
        <w:t>)</w:t>
      </w:r>
      <w:r w:rsidRPr="00FB50A7">
        <w:rPr>
          <w:rStyle w:val="fontstyle21"/>
          <w:color w:val="auto"/>
        </w:rPr>
        <w:t>.</w:t>
      </w:r>
    </w:p>
    <w:p w14:paraId="52AD32C5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4.4. Меры воспитательного характера представляют собой действия администрации</w:t>
      </w:r>
      <w:r w:rsidR="006A53D1" w:rsidRPr="00FB50A7">
        <w:rPr>
          <w:rStyle w:val="fontstyle21"/>
          <w:color w:val="auto"/>
        </w:rPr>
        <w:t xml:space="preserve"> образовательной организации</w:t>
      </w:r>
      <w:r w:rsidRPr="00FB50A7">
        <w:rPr>
          <w:rStyle w:val="fontstyle21"/>
          <w:color w:val="auto"/>
        </w:rPr>
        <w:t>, ее педагогических работников, направленные на разъяснение недопустимости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нарушения правил поведения </w:t>
      </w:r>
      <w:r w:rsidR="006A53D1" w:rsidRPr="00FB50A7">
        <w:rPr>
          <w:rStyle w:val="fontstyle21"/>
          <w:color w:val="auto"/>
        </w:rPr>
        <w:t xml:space="preserve">в </w:t>
      </w:r>
      <w:r w:rsidR="004239F6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>, осознание обучающимися пагубности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совершенных им действий, воспитание личных качеств обучающегося, добросовестно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относящегося к учебе и соблюдению дисциплины.</w:t>
      </w:r>
    </w:p>
    <w:p w14:paraId="59819385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4.5. К обучающимся могут быть применены следующие меры дисциплинарного взыскания:</w:t>
      </w:r>
      <w:r w:rsidR="00C47C6F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замечание</w:t>
      </w:r>
      <w:r w:rsidR="00C47C6F" w:rsidRPr="00FB50A7">
        <w:rPr>
          <w:rStyle w:val="fontstyle21"/>
          <w:color w:val="auto"/>
        </w:rPr>
        <w:t xml:space="preserve">, </w:t>
      </w:r>
      <w:r w:rsidRPr="00FB50A7">
        <w:rPr>
          <w:rStyle w:val="fontstyle21"/>
          <w:color w:val="auto"/>
        </w:rPr>
        <w:t>выговор</w:t>
      </w:r>
      <w:r w:rsidR="00C47C6F" w:rsidRPr="00FB50A7">
        <w:rPr>
          <w:rStyle w:val="fontstyle21"/>
          <w:color w:val="auto"/>
        </w:rPr>
        <w:t xml:space="preserve">, </w:t>
      </w:r>
      <w:r w:rsidRPr="00FB50A7">
        <w:rPr>
          <w:rStyle w:val="fontstyle21"/>
          <w:color w:val="auto"/>
        </w:rPr>
        <w:t xml:space="preserve">отчисление из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>.</w:t>
      </w:r>
    </w:p>
    <w:p w14:paraId="5B054961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 Применение дисциплинарных взысканий</w:t>
      </w:r>
      <w:r w:rsidR="00AD5CF0" w:rsidRPr="00FB50A7">
        <w:rPr>
          <w:rStyle w:val="fontstyle21"/>
          <w:color w:val="auto"/>
        </w:rPr>
        <w:t>.</w:t>
      </w:r>
    </w:p>
    <w:p w14:paraId="74DCF5F0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4.6.1. Дисциплинарное взыскание применяется не позднее одного месяца со дня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обнаружения дисциплинарного проступка и не позднее шести месяцев со дня его совершения,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не считая времени болезни обучающегося, пребывании его на каникулах, но не более семи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учебных дней со дня представления директору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>. За каждый дисциплинарный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проступок может быть применено только одно дисциплинарное взыскание.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При наложении дисциплинарного взыскания действует принцип рецидива, когда за один 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тот же проступок, совершенный в течение года, наказание ужесточается.</w:t>
      </w:r>
    </w:p>
    <w:p w14:paraId="5BD3E103" w14:textId="77777777"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</w:t>
      </w:r>
      <w:r w:rsidR="00AD5CF0" w:rsidRPr="00FB50A7">
        <w:rPr>
          <w:rStyle w:val="fontstyle21"/>
          <w:color w:val="auto"/>
        </w:rPr>
        <w:t>2</w:t>
      </w:r>
      <w:r w:rsidRPr="00FB50A7">
        <w:rPr>
          <w:rStyle w:val="fontstyle21"/>
          <w:color w:val="auto"/>
        </w:rPr>
        <w:t>. При получении письменного заявления о совершении обучающимся дисциплинарного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проступка директор в течение трех рабочих дней передает его в комиссию по расследованию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дисциплинарных проступков, создаваемую его приказом.</w:t>
      </w:r>
    </w:p>
    <w:p w14:paraId="6A6C0E6C" w14:textId="77777777"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</w:t>
      </w:r>
      <w:r w:rsidR="00AD5CF0" w:rsidRPr="00FB50A7">
        <w:rPr>
          <w:rStyle w:val="fontstyle21"/>
          <w:color w:val="auto"/>
        </w:rPr>
        <w:t>3</w:t>
      </w:r>
      <w:r w:rsidRPr="00FB50A7">
        <w:rPr>
          <w:rStyle w:val="fontstyle21"/>
          <w:color w:val="auto"/>
        </w:rPr>
        <w:t>. В случае признания обучающегося виновным в совершении дисциплинарного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проступка, комиссией выносится решение о применении к нему соответствующего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дисциплинарного взыскания.</w:t>
      </w:r>
    </w:p>
    <w:p w14:paraId="4E72395F" w14:textId="77777777"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</w:t>
      </w:r>
      <w:r w:rsidR="00AD5CF0" w:rsidRPr="00FB50A7">
        <w:rPr>
          <w:rStyle w:val="fontstyle21"/>
          <w:color w:val="auto"/>
        </w:rPr>
        <w:t>4</w:t>
      </w:r>
      <w:r w:rsidRPr="00FB50A7">
        <w:rPr>
          <w:rStyle w:val="fontstyle21"/>
          <w:color w:val="auto"/>
        </w:rPr>
        <w:t xml:space="preserve">. При выборе меры дисциплинарного взыскания </w:t>
      </w:r>
      <w:r w:rsidR="00C5258B" w:rsidRPr="00FB50A7">
        <w:rPr>
          <w:rStyle w:val="fontstyle21"/>
          <w:color w:val="auto"/>
        </w:rPr>
        <w:t>образовательная организация</w:t>
      </w:r>
      <w:r w:rsidRPr="00FB50A7">
        <w:rPr>
          <w:rStyle w:val="fontstyle21"/>
          <w:color w:val="auto"/>
        </w:rPr>
        <w:t xml:space="preserve"> должн</w:t>
      </w:r>
      <w:r w:rsidR="00C5258B" w:rsidRPr="00FB50A7">
        <w:rPr>
          <w:rStyle w:val="fontstyle21"/>
          <w:color w:val="auto"/>
        </w:rPr>
        <w:t>а</w:t>
      </w:r>
      <w:r w:rsidRPr="00FB50A7">
        <w:rPr>
          <w:rStyle w:val="fontstyle21"/>
          <w:color w:val="auto"/>
        </w:rPr>
        <w:t xml:space="preserve"> учитывать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тяжесть дисциплинарного проступка, причины и обстоятельства, при которых он совершен,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предыдущее поведение обучающегося, его психофизическое и эмоциональное состояние, а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также мнение Совета школы.</w:t>
      </w:r>
    </w:p>
    <w:p w14:paraId="0F0FE02F" w14:textId="77777777" w:rsidR="00AD5CF0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lastRenderedPageBreak/>
        <w:t>4.6.6. Отчисление несовершеннолетнего обучающегося, достигшего возраста пятнадцати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лет, в качестве меры дисциплинарного взыскания применяется, если меры дисциплинарного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воздействия воспитательного характера не дали результата, обучающийся имеет не менее двух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дисциплинарных взысканий в текущем учебном году и его дальнейшее пребывание в</w:t>
      </w:r>
      <w:r w:rsidR="006A53D1" w:rsidRPr="00FB50A7">
        <w:rPr>
          <w:rStyle w:val="fontstyle21"/>
          <w:color w:val="auto"/>
        </w:rPr>
        <w:t xml:space="preserve"> образовательной организации</w:t>
      </w:r>
      <w:r w:rsidRPr="00FB50A7">
        <w:rPr>
          <w:rStyle w:val="fontstyle21"/>
          <w:color w:val="auto"/>
        </w:rPr>
        <w:t xml:space="preserve"> оказывает отрицательное влияние на других обучающихся, нарушает их права 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права работников </w:t>
      </w:r>
      <w:r w:rsidR="004239F6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, а также нормальное функционирование </w:t>
      </w:r>
      <w:r w:rsidR="00D643BF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>.</w:t>
      </w:r>
    </w:p>
    <w:p w14:paraId="6F182969" w14:textId="77777777"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4.6.7. Отчисление несовершеннолетнего обучающегося как мера дисциплинарного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взыскания не применяется, если сроки ранее примененных к нему мер дисциплинарного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взыскания истекли, и (или) меры дисциплинарного взыскания сняты в установленном порядке.</w:t>
      </w:r>
    </w:p>
    <w:p w14:paraId="0CF9A625" w14:textId="77777777"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4.6.8. Решение об отчислении несовершеннолетнего обучающегося, достигшего возраста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пятнадцати лет и не получившего основного общего образования, как мера дисциплинарного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взыскания принимается с учетом мнения его родителей (законных представителей) и с согласия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комиссии по делам несовершеннолетних и защите их прав. Решение об отчислении детей-сирот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и детей, оставшихся без попечения родителей, принимается с согласия комиссии по делам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несовершеннолетних и защите их прав и органа опеки и попечительства.</w:t>
      </w:r>
    </w:p>
    <w:p w14:paraId="60679CCD" w14:textId="77777777"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4.6.9. </w:t>
      </w:r>
      <w:r w:rsidR="0032562D" w:rsidRPr="00FB50A7">
        <w:rPr>
          <w:rStyle w:val="fontstyle21"/>
          <w:color w:val="auto"/>
        </w:rPr>
        <w:t>Образовательная организация</w:t>
      </w:r>
      <w:r w:rsidRPr="00FB50A7">
        <w:rPr>
          <w:rStyle w:val="fontstyle21"/>
          <w:color w:val="auto"/>
        </w:rPr>
        <w:t xml:space="preserve"> обязан</w:t>
      </w:r>
      <w:r w:rsidR="00877299" w:rsidRPr="00FB50A7">
        <w:rPr>
          <w:rStyle w:val="fontstyle21"/>
          <w:color w:val="auto"/>
        </w:rPr>
        <w:t>а</w:t>
      </w:r>
      <w:r w:rsidRPr="00FB50A7">
        <w:rPr>
          <w:rStyle w:val="fontstyle21"/>
          <w:color w:val="auto"/>
        </w:rPr>
        <w:t xml:space="preserve"> незамедлительно проинформировать орган </w:t>
      </w:r>
      <w:r w:rsidR="00FB211B" w:rsidRPr="00FB50A7">
        <w:rPr>
          <w:rStyle w:val="fontstyle21"/>
          <w:color w:val="auto"/>
        </w:rPr>
        <w:t>региональной власти (</w:t>
      </w:r>
      <w:r w:rsidRPr="00FB50A7">
        <w:rPr>
          <w:rStyle w:val="fontstyle21"/>
          <w:color w:val="auto"/>
        </w:rPr>
        <w:t>местного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самоуправления</w:t>
      </w:r>
      <w:r w:rsidR="00FB211B" w:rsidRPr="00FB50A7">
        <w:rPr>
          <w:rStyle w:val="fontstyle21"/>
          <w:color w:val="auto"/>
        </w:rPr>
        <w:t>)</w:t>
      </w:r>
      <w:r w:rsidRPr="00FB50A7">
        <w:rPr>
          <w:rStyle w:val="fontstyle21"/>
          <w:color w:val="auto"/>
        </w:rPr>
        <w:t xml:space="preserve">, осуществляющий управление в сфере образования </w:t>
      </w:r>
      <w:r w:rsidR="00AD5CF0" w:rsidRPr="00FB50A7">
        <w:rPr>
          <w:rStyle w:val="fontstyle21"/>
          <w:color w:val="auto"/>
        </w:rPr>
        <w:t xml:space="preserve">_______________________________________________ </w:t>
      </w:r>
      <w:r w:rsidRPr="00FB50A7">
        <w:rPr>
          <w:rStyle w:val="fontstyle21"/>
          <w:color w:val="auto"/>
        </w:rPr>
        <w:t>(</w:t>
      </w:r>
      <w:r w:rsidR="00AD5CF0" w:rsidRPr="00FB50A7">
        <w:rPr>
          <w:rStyle w:val="fontstyle21"/>
          <w:i/>
          <w:color w:val="auto"/>
        </w:rPr>
        <w:t>наименование полномочного органа</w:t>
      </w:r>
      <w:r w:rsidRPr="00FB50A7">
        <w:rPr>
          <w:rStyle w:val="fontstyle21"/>
          <w:color w:val="auto"/>
        </w:rPr>
        <w:t>), об отчислении несовершеннолетнего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обучающегося в качестве меры дисциплинарного взыскания.</w:t>
      </w:r>
    </w:p>
    <w:p w14:paraId="01F749A1" w14:textId="77777777"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4.6.10. Дисциплинарное взыскание на основании решения комиссии объявляется приказом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директора. С приказом обучающийся и его родители (законные представители) знакомятся под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роспись в течение трех учебных дней со дня издания, не считая времени отсутствия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обучающегося </w:t>
      </w:r>
      <w:r w:rsidR="006A53D1" w:rsidRPr="00FB50A7">
        <w:rPr>
          <w:rStyle w:val="fontstyle21"/>
          <w:color w:val="auto"/>
        </w:rPr>
        <w:t>в образовательной организации</w:t>
      </w:r>
      <w:r w:rsidRPr="00FB50A7">
        <w:rPr>
          <w:rStyle w:val="fontstyle21"/>
          <w:color w:val="auto"/>
        </w:rPr>
        <w:t>. Отказ обучающегося, его родителей (законных представителей)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ознакомиться с указанным приказом под роспись оформляется соответствующим актом.</w:t>
      </w:r>
    </w:p>
    <w:p w14:paraId="06D06136" w14:textId="77777777"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4.6.11. Обучающийся и (или) его родители (законные представители) вправе обжаловать в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комиссию по урегулированию споров между участниками образовательных отношений меры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дисциплинарного взыскания и их применение к обучающемуся.</w:t>
      </w:r>
    </w:p>
    <w:p w14:paraId="032DFF2F" w14:textId="77777777"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4.6.12. Если в течение года со дня применения меры дисциплинарного взыскания к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обучающемуся не будет применена новая мера дисциплинарного взыскания, то он считается не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имеющим меры дисциплинарного взыскания.</w:t>
      </w:r>
    </w:p>
    <w:p w14:paraId="16A358C7" w14:textId="77777777"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4.6.13. Директор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имеет право снять меру дисциплинарного взыскания до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истечения года со дня ее применения по собственной инициативе, просьбе самого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обучающегося, его родителей (законных представителей).</w:t>
      </w:r>
    </w:p>
    <w:p w14:paraId="1391830C" w14:textId="77777777"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4.6.14. Меры дисциплинарного взыскания не применяются к обучающимся по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образовательным программам начального общего образования, а также к обучающимся с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ограниченными возможностями здоровья (с задержкой психического развития и различными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формами умственной отсталости).</w:t>
      </w:r>
    </w:p>
    <w:p w14:paraId="505D2221" w14:textId="77777777"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4.6.15. Не допускается применение мер дисциплинарного взыскания к обучающимся во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время болезни, каникул, академического отпуска, отпуска по беременности и родам или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отпуска по уходу за ребенком.</w:t>
      </w:r>
    </w:p>
    <w:p w14:paraId="1FF335EC" w14:textId="77777777" w:rsidR="00300F64" w:rsidRPr="00FB50A7" w:rsidRDefault="00300F64" w:rsidP="00300F64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rStyle w:val="fontstyle01"/>
          <w:color w:val="auto"/>
          <w:sz w:val="24"/>
          <w:szCs w:val="24"/>
        </w:rPr>
      </w:pPr>
    </w:p>
    <w:p w14:paraId="506853EF" w14:textId="77777777" w:rsidR="00411A86" w:rsidRPr="00FB50A7" w:rsidRDefault="00AD5CF0" w:rsidP="00300F64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b/>
          <w:bCs/>
        </w:rPr>
      </w:pPr>
      <w:r w:rsidRPr="00FB50A7">
        <w:rPr>
          <w:rStyle w:val="fontstyle01"/>
          <w:color w:val="auto"/>
          <w:sz w:val="24"/>
          <w:szCs w:val="24"/>
        </w:rPr>
        <w:t>5</w:t>
      </w:r>
      <w:r w:rsidR="00411A86" w:rsidRPr="00FB50A7">
        <w:rPr>
          <w:rStyle w:val="fontstyle01"/>
          <w:color w:val="auto"/>
          <w:sz w:val="24"/>
          <w:szCs w:val="24"/>
        </w:rPr>
        <w:t>. Защита прав обучающихся</w:t>
      </w:r>
    </w:p>
    <w:p w14:paraId="4D68D050" w14:textId="77777777" w:rsidR="00AD5CF0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lastRenderedPageBreak/>
        <w:t>В целях защиты своих прав обучающиеся и их родители (законные представители)</w:t>
      </w:r>
      <w:r w:rsidR="00C47C6F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самостоятельно или через своих представителей вправе:</w:t>
      </w:r>
    </w:p>
    <w:p w14:paraId="490C7AC2" w14:textId="77777777" w:rsidR="00411A86" w:rsidRPr="00FB50A7" w:rsidRDefault="00CC1CA4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направлять в </w:t>
      </w:r>
      <w:r w:rsidR="0036496A" w:rsidRPr="00FB50A7">
        <w:rPr>
          <w:rStyle w:val="fontstyle21"/>
          <w:color w:val="auto"/>
        </w:rPr>
        <w:t xml:space="preserve">администрацию и другие </w:t>
      </w:r>
      <w:r w:rsidR="00411A86" w:rsidRPr="00FB50A7">
        <w:rPr>
          <w:rStyle w:val="fontstyle21"/>
          <w:color w:val="auto"/>
        </w:rPr>
        <w:t xml:space="preserve">органы управления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 xml:space="preserve"> обращения о нарушении и (или)</w:t>
      </w:r>
      <w:r w:rsidR="00AD5CF0" w:rsidRPr="00FB50A7">
        <w:rPr>
          <w:rStyle w:val="fontstyle21"/>
          <w:color w:val="auto"/>
        </w:rPr>
        <w:t xml:space="preserve"> </w:t>
      </w:r>
      <w:r w:rsidR="00411A86" w:rsidRPr="00FB50A7">
        <w:rPr>
          <w:rStyle w:val="fontstyle21"/>
          <w:color w:val="auto"/>
        </w:rPr>
        <w:t>ущемлении ее работниками прав, свобод и социальных гарантий обучающихся;</w:t>
      </w:r>
    </w:p>
    <w:p w14:paraId="7ECE3B51" w14:textId="77777777" w:rsidR="00C47C6F" w:rsidRPr="00FB50A7" w:rsidRDefault="00CC1CA4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обращаться в комиссию по урегулированию споров между участниками</w:t>
      </w:r>
      <w:r w:rsidR="00AD5CF0" w:rsidRPr="00FB50A7">
        <w:rPr>
          <w:rStyle w:val="fontstyle21"/>
          <w:color w:val="auto"/>
        </w:rPr>
        <w:t xml:space="preserve"> </w:t>
      </w:r>
      <w:r w:rsidR="00411A86" w:rsidRPr="00FB50A7">
        <w:rPr>
          <w:rStyle w:val="fontstyle21"/>
          <w:color w:val="auto"/>
        </w:rPr>
        <w:t>образовательных отношений;</w:t>
      </w:r>
    </w:p>
    <w:p w14:paraId="48C68045" w14:textId="77777777" w:rsidR="00411A86" w:rsidRPr="00FB50A7" w:rsidRDefault="00CC1CA4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использовать не запрещенные законодательством РФ иные способы защиты своих прав</w:t>
      </w:r>
      <w:r w:rsidR="00AD5CF0" w:rsidRPr="00FB50A7">
        <w:rPr>
          <w:rStyle w:val="fontstyle21"/>
          <w:color w:val="auto"/>
        </w:rPr>
        <w:t xml:space="preserve"> </w:t>
      </w:r>
      <w:r w:rsidR="00411A86" w:rsidRPr="00FB50A7">
        <w:rPr>
          <w:rStyle w:val="fontstyle21"/>
          <w:color w:val="auto"/>
        </w:rPr>
        <w:t>и законных интересов.</w:t>
      </w:r>
    </w:p>
    <w:p w14:paraId="0233BC00" w14:textId="77777777" w:rsidR="00300F64" w:rsidRPr="00FB50A7" w:rsidRDefault="00300F64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Style w:val="fontstyle01"/>
          <w:color w:val="auto"/>
          <w:sz w:val="24"/>
          <w:szCs w:val="24"/>
        </w:rPr>
      </w:pPr>
    </w:p>
    <w:p w14:paraId="15BFF2D1" w14:textId="77777777" w:rsidR="00411A86" w:rsidRPr="00FB50A7" w:rsidRDefault="00AD5CF0" w:rsidP="00300F64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b/>
          <w:bCs/>
        </w:rPr>
      </w:pPr>
      <w:r w:rsidRPr="00FB50A7">
        <w:rPr>
          <w:rStyle w:val="fontstyle01"/>
          <w:color w:val="auto"/>
          <w:sz w:val="24"/>
          <w:szCs w:val="24"/>
        </w:rPr>
        <w:t>6</w:t>
      </w:r>
      <w:r w:rsidR="00411A86" w:rsidRPr="00FB50A7">
        <w:rPr>
          <w:rStyle w:val="fontstyle01"/>
          <w:color w:val="auto"/>
          <w:sz w:val="24"/>
          <w:szCs w:val="24"/>
        </w:rPr>
        <w:t>. Заключительные положения</w:t>
      </w:r>
    </w:p>
    <w:p w14:paraId="7FD2F2D9" w14:textId="77777777" w:rsidR="00D150EC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Настоящие Правила действуют на всей территории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и распространяются на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все мероприятия с участием обучающихся </w:t>
      </w:r>
      <w:r w:rsidR="004239F6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>.</w:t>
      </w:r>
    </w:p>
    <w:sectPr w:rsidR="00D150EC" w:rsidRPr="00FB50A7" w:rsidSect="000308F0">
      <w:pgSz w:w="12240" w:h="15840"/>
      <w:pgMar w:top="426" w:right="567" w:bottom="1134" w:left="1701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1A34DC"/>
    <w:multiLevelType w:val="hybridMultilevel"/>
    <w:tmpl w:val="0FD8451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7231C35"/>
    <w:multiLevelType w:val="hybridMultilevel"/>
    <w:tmpl w:val="8B80574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C010C1E"/>
    <w:multiLevelType w:val="hybridMultilevel"/>
    <w:tmpl w:val="28A83D2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1A86"/>
    <w:rsid w:val="000308F0"/>
    <w:rsid w:val="00037AF9"/>
    <w:rsid w:val="000511E9"/>
    <w:rsid w:val="001524D2"/>
    <w:rsid w:val="001A02AE"/>
    <w:rsid w:val="001A0316"/>
    <w:rsid w:val="001D2AD1"/>
    <w:rsid w:val="001F6FFE"/>
    <w:rsid w:val="00217622"/>
    <w:rsid w:val="002A08FE"/>
    <w:rsid w:val="00300F64"/>
    <w:rsid w:val="0032562D"/>
    <w:rsid w:val="00332CD4"/>
    <w:rsid w:val="0036496A"/>
    <w:rsid w:val="00364AD9"/>
    <w:rsid w:val="003A7ACC"/>
    <w:rsid w:val="00411A86"/>
    <w:rsid w:val="004239F6"/>
    <w:rsid w:val="0044421E"/>
    <w:rsid w:val="00456B8B"/>
    <w:rsid w:val="00496633"/>
    <w:rsid w:val="0056298C"/>
    <w:rsid w:val="006365FB"/>
    <w:rsid w:val="00690ECA"/>
    <w:rsid w:val="006A53D1"/>
    <w:rsid w:val="0072045F"/>
    <w:rsid w:val="007244E7"/>
    <w:rsid w:val="00734D6C"/>
    <w:rsid w:val="00777F00"/>
    <w:rsid w:val="007A2F9F"/>
    <w:rsid w:val="007A4B07"/>
    <w:rsid w:val="007E3F90"/>
    <w:rsid w:val="00877299"/>
    <w:rsid w:val="008B1E1A"/>
    <w:rsid w:val="0090278B"/>
    <w:rsid w:val="00A12769"/>
    <w:rsid w:val="00AD5CF0"/>
    <w:rsid w:val="00B16F5D"/>
    <w:rsid w:val="00B33C90"/>
    <w:rsid w:val="00B76C81"/>
    <w:rsid w:val="00C11628"/>
    <w:rsid w:val="00C47C6F"/>
    <w:rsid w:val="00C5258B"/>
    <w:rsid w:val="00C62A1C"/>
    <w:rsid w:val="00CB0943"/>
    <w:rsid w:val="00CC1CA4"/>
    <w:rsid w:val="00D150EC"/>
    <w:rsid w:val="00D643BF"/>
    <w:rsid w:val="00E1021A"/>
    <w:rsid w:val="00E52E26"/>
    <w:rsid w:val="00EB602E"/>
    <w:rsid w:val="00F617C7"/>
    <w:rsid w:val="00FA03F4"/>
    <w:rsid w:val="00FA6DE1"/>
    <w:rsid w:val="00FB211B"/>
    <w:rsid w:val="00FB50A7"/>
    <w:rsid w:val="00FF01EF"/>
    <w:rsid w:val="00FF0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240F16"/>
  <w15:docId w15:val="{5CCC7DCC-B2CC-4B76-8746-6EDB5DF1D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045F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A53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uiPriority w:val="99"/>
    <w:rsid w:val="00411A86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fontstyle21">
    <w:name w:val="fontstyle21"/>
    <w:basedOn w:val="a0"/>
    <w:uiPriority w:val="99"/>
    <w:rsid w:val="00411A86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31">
    <w:name w:val="fontstyle31"/>
    <w:basedOn w:val="a0"/>
    <w:uiPriority w:val="99"/>
    <w:rsid w:val="00411A86"/>
    <w:rPr>
      <w:rFonts w:ascii="Symbol" w:hAnsi="Symbol" w:cs="Symbol"/>
      <w:color w:val="000000"/>
      <w:sz w:val="24"/>
      <w:szCs w:val="24"/>
    </w:rPr>
  </w:style>
  <w:style w:type="character" w:customStyle="1" w:styleId="fontstyle41">
    <w:name w:val="fontstyle41"/>
    <w:basedOn w:val="a0"/>
    <w:uiPriority w:val="99"/>
    <w:rsid w:val="00411A86"/>
    <w:rPr>
      <w:rFonts w:ascii="Wingdings" w:hAnsi="Wingdings" w:cs="Wingdings"/>
      <w:color w:val="000000"/>
      <w:sz w:val="24"/>
      <w:szCs w:val="24"/>
    </w:rPr>
  </w:style>
  <w:style w:type="table" w:styleId="a3">
    <w:name w:val="Table Grid"/>
    <w:basedOn w:val="a1"/>
    <w:uiPriority w:val="59"/>
    <w:rsid w:val="00CC1CA4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6A53D1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A53D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5">
    <w:name w:val="annotation reference"/>
    <w:basedOn w:val="a0"/>
    <w:uiPriority w:val="99"/>
    <w:semiHidden/>
    <w:unhideWhenUsed/>
    <w:rsid w:val="00A1276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12769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12769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A12769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A12769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A12769"/>
    <w:pPr>
      <w:spacing w:after="0" w:line="240" w:lineRule="auto"/>
    </w:pPr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A1276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127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7554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8</Pages>
  <Words>2836</Words>
  <Characters>16169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частное лицо</Company>
  <LinksUpToDate>false</LinksUpToDate>
  <CharactersWithSpaces>18968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Чулпан Гайнанова</cp:lastModifiedBy>
  <cp:revision>49</cp:revision>
  <dcterms:created xsi:type="dcterms:W3CDTF">2023-05-29T08:35:00Z</dcterms:created>
  <dcterms:modified xsi:type="dcterms:W3CDTF">2026-01-14T10:12:00Z</dcterms:modified>
</cp:coreProperties>
</file>